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DD3" w:rsidRDefault="00DB5DD3" w:rsidP="00DB5DD3">
      <w:r>
        <w:t>Что тренирует поза всадника и в чем её польза для мужчин</w:t>
      </w:r>
    </w:p>
    <w:p w:rsidR="00DB5DD3" w:rsidRDefault="00DB5DD3" w:rsidP="00DB5DD3"/>
    <w:p w:rsidR="00DB5DD3" w:rsidRDefault="00DB5DD3" w:rsidP="00DB5DD3">
      <w:proofErr w:type="spellStart"/>
      <w:r>
        <w:t>Мабу</w:t>
      </w:r>
      <w:proofErr w:type="spellEnd"/>
      <w:r>
        <w:t xml:space="preserve">, </w:t>
      </w:r>
      <w:proofErr w:type="spellStart"/>
      <w:r>
        <w:t>Кибадачи</w:t>
      </w:r>
      <w:proofErr w:type="spellEnd"/>
      <w:r>
        <w:t xml:space="preserve"> или «поза всадника» — это легендарная стойка из боевых искусств. Бойцы </w:t>
      </w:r>
      <w:proofErr w:type="gramStart"/>
      <w:r>
        <w:t>у-шу</w:t>
      </w:r>
      <w:proofErr w:type="gramEnd"/>
      <w:r>
        <w:t xml:space="preserve"> из монастыря </w:t>
      </w:r>
      <w:proofErr w:type="spellStart"/>
      <w:r>
        <w:t>Шаолинь</w:t>
      </w:r>
      <w:proofErr w:type="spellEnd"/>
      <w:r>
        <w:t xml:space="preserve"> используют эту стойку как важнейший базовый элемент. Также эта стойка практикуется в каратэ, кунг-фу и многих других единоборствах.</w:t>
      </w:r>
    </w:p>
    <w:p w:rsidR="00DB5DD3" w:rsidRDefault="00DB5DD3" w:rsidP="00DB5DD3"/>
    <w:p w:rsidR="00DB5DD3" w:rsidRDefault="00DB5DD3" w:rsidP="00DB5DD3">
      <w:r>
        <w:t>Почему же эта стойка так широко практикуется на востоке? Потому что это упражнение улучшает физическую форму человека, тренируя силу, выносливость, укрепляя дух. Это упражнение рекомендуется китайской медициной в оздоровительных целях.</w:t>
      </w:r>
    </w:p>
    <w:p w:rsidR="00DB5DD3" w:rsidRDefault="00DB5DD3" w:rsidP="00DB5DD3"/>
    <w:p w:rsidR="00DB5DD3" w:rsidRDefault="00DB5DD3" w:rsidP="00DB5DD3">
      <w:r>
        <w:rPr>
          <w:rFonts w:ascii="Segoe UI Symbol" w:hAnsi="Segoe UI Symbol" w:cs="Segoe UI Symbol"/>
        </w:rPr>
        <w:t>✔</w:t>
      </w:r>
      <w:r>
        <w:t xml:space="preserve"> Техника выполнения</w:t>
      </w:r>
    </w:p>
    <w:p w:rsidR="00DB5DD3" w:rsidRDefault="00DB5DD3" w:rsidP="00DB5DD3"/>
    <w:p w:rsidR="00DB5DD3" w:rsidRDefault="00DB5DD3" w:rsidP="00DB5DD3">
      <w:r>
        <w:t>1. Встаньте прямо, расставив ноги примерно на два расстояния ширины плеч.</w:t>
      </w:r>
    </w:p>
    <w:p w:rsidR="00DB5DD3" w:rsidRDefault="00DB5DD3" w:rsidP="00DB5DD3">
      <w:r>
        <w:t>2. Опустите таз вниз, как будто вы присели на табурет. Бедра параллельны полу.</w:t>
      </w:r>
    </w:p>
    <w:p w:rsidR="00DB5DD3" w:rsidRDefault="00DB5DD3" w:rsidP="00DB5DD3">
      <w:r>
        <w:t>3. Стопы ног расположены параллельно друг другу или разведены немного в стороны. Колени вместе не сводятся.</w:t>
      </w:r>
    </w:p>
    <w:p w:rsidR="00DB5DD3" w:rsidRDefault="00DB5DD3" w:rsidP="00DB5DD3">
      <w:r>
        <w:t>4. Удерживайте спину прямо, не отклоняя её вперед или назад.</w:t>
      </w:r>
    </w:p>
    <w:p w:rsidR="00DB5DD3" w:rsidRDefault="00DB5DD3" w:rsidP="00DB5DD3">
      <w:r>
        <w:t>5. Смотрите перед собой, дышите ровно. Локти находится около пояса, а кисти сжаты в кулаки и направлены пальцами вверх. Либо руки сложены перед собой, касаясь ладонями, или выставлены вперед в замке.</w:t>
      </w:r>
    </w:p>
    <w:p w:rsidR="00DB5DD3" w:rsidRDefault="00DB5DD3" w:rsidP="00DB5DD3"/>
    <w:p w:rsidR="00DB5DD3" w:rsidRDefault="00DB5DD3" w:rsidP="00DB5DD3">
      <w:r>
        <w:rPr>
          <w:rFonts w:ascii="Segoe UI Symbol" w:hAnsi="Segoe UI Symbol" w:cs="Segoe UI Symbol"/>
        </w:rPr>
        <w:t>✔</w:t>
      </w:r>
      <w:r>
        <w:t xml:space="preserve"> Время выполнения</w:t>
      </w:r>
    </w:p>
    <w:p w:rsidR="00DB5DD3" w:rsidRDefault="00DB5DD3" w:rsidP="00DB5DD3"/>
    <w:p w:rsidR="00DB5DD3" w:rsidRDefault="00DB5DD3" w:rsidP="00DB5DD3">
      <w:r>
        <w:t>Если вы новичок, начните выполнение упражнения с 30 секунд. По мере</w:t>
      </w:r>
    </w:p>
    <w:p w:rsidR="00DB5DD3" w:rsidRDefault="00DB5DD3" w:rsidP="00DB5DD3"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увеличения тренированности время нахождения в стойке будет увеличиваться. Постепенно можно будет держать позу всадника уже в течение 1,5 — 3-5 минут. Тренированные люди способны находиться в стойке до 10 минут и более.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1" name="Рисунок 1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Польза упражнения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При выполнении данной стойки задействуются многие мышечные группы. Тренируются мышцы кора, ягодицы,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мыщцы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передней и задней поверхности бедра и голени. Они становятся более крепкими и сильными.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При правильном выполнении происходит растяжка поверхностей бедра и паховых мышц. Разрабатываются портняжные мышцы и повышается гибкость тазобедренного сустава.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Улучшается кровообращение в тазовой области, уменьшая застойные явления. В результате органы малого таза лучше снабжаются кровью, что является хорошей профилактикой болезней половой системы.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4. Вы можете тренировать мышцы ног, даже если у вас болят колени и вам противопоказаны приседания или выпады.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 Упражнение повышает выносливость и закаляет силу воли. Поза всадника способствует улучшению осанки, наполнению организма силой и энергией.</w:t>
      </w:r>
    </w:p>
    <w:sectPr w:rsidR="00DB5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AA8"/>
    <w:rsid w:val="00693AA8"/>
    <w:rsid w:val="00BC1AE7"/>
    <w:rsid w:val="00DB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07272"/>
  <w15:chartTrackingRefBased/>
  <w15:docId w15:val="{DD15C330-F9B4-46D7-B77F-F6D0EDBE3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331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2022-06-12T12:03:00Z</dcterms:created>
  <dcterms:modified xsi:type="dcterms:W3CDTF">2022-06-12T12:08:00Z</dcterms:modified>
</cp:coreProperties>
</file>